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837" w:rsidRPr="004D1AFF" w:rsidRDefault="004D1AFF" w:rsidP="004D1AFF">
      <w:pPr>
        <w:jc w:val="center"/>
        <w:rPr>
          <w:rFonts w:ascii="Times New Roman" w:hAnsi="Times New Roman" w:cs="Times New Roman"/>
          <w:b/>
          <w:sz w:val="28"/>
          <w:szCs w:val="28"/>
          <w:lang w:val="en-US"/>
        </w:rPr>
      </w:pPr>
      <w:r w:rsidRPr="004D1AFF">
        <w:rPr>
          <w:rFonts w:ascii="Times New Roman" w:hAnsi="Times New Roman" w:cs="Times New Roman"/>
          <w:b/>
          <w:sz w:val="28"/>
          <w:szCs w:val="28"/>
          <w:lang w:val="en-US"/>
        </w:rPr>
        <w:t>ADAM SMITH: A STUDENT AND A LECTURER</w:t>
      </w:r>
    </w:p>
    <w:p w:rsidR="004D1AFF" w:rsidRPr="00712CDF" w:rsidRDefault="004D1AFF" w:rsidP="00712CDF">
      <w:pPr>
        <w:jc w:val="both"/>
        <w:rPr>
          <w:rFonts w:ascii="Times New Roman" w:hAnsi="Times New Roman" w:cs="Times New Roman"/>
          <w:sz w:val="28"/>
          <w:szCs w:val="28"/>
          <w:lang w:val="en-US"/>
        </w:rPr>
      </w:pPr>
    </w:p>
    <w:p w:rsidR="00712CDF" w:rsidRDefault="00FB1837" w:rsidP="00712CDF">
      <w:pPr>
        <w:ind w:firstLine="708"/>
        <w:jc w:val="both"/>
        <w:rPr>
          <w:rFonts w:ascii="Times New Roman" w:hAnsi="Times New Roman" w:cs="Times New Roman"/>
          <w:sz w:val="28"/>
          <w:szCs w:val="28"/>
          <w:lang w:val="en-US"/>
        </w:rPr>
      </w:pPr>
      <w:r w:rsidRPr="00712CDF">
        <w:rPr>
          <w:rFonts w:ascii="Times New Roman" w:hAnsi="Times New Roman" w:cs="Times New Roman"/>
          <w:sz w:val="28"/>
          <w:szCs w:val="28"/>
          <w:lang w:val="en-US"/>
        </w:rPr>
        <w:t>Adam Smith was baptized June</w:t>
      </w:r>
      <w:r w:rsidR="000E6C44">
        <w:rPr>
          <w:rFonts w:ascii="Times New Roman" w:hAnsi="Times New Roman" w:cs="Times New Roman"/>
          <w:sz w:val="28"/>
          <w:szCs w:val="28"/>
          <w:lang w:val="en-US"/>
        </w:rPr>
        <w:t xml:space="preserve"> 5, </w:t>
      </w:r>
      <w:r w:rsidR="00712CDF">
        <w:rPr>
          <w:rFonts w:ascii="Times New Roman" w:hAnsi="Times New Roman" w:cs="Times New Roman"/>
          <w:sz w:val="28"/>
          <w:szCs w:val="28"/>
          <w:lang w:val="en-US"/>
        </w:rPr>
        <w:t>1723, Kirkcaldy, Scotland;</w:t>
      </w:r>
      <w:r w:rsidRPr="00712CDF">
        <w:rPr>
          <w:rFonts w:ascii="Times New Roman" w:hAnsi="Times New Roman" w:cs="Times New Roman"/>
          <w:sz w:val="28"/>
          <w:szCs w:val="28"/>
          <w:lang w:val="en-US"/>
        </w:rPr>
        <w:t xml:space="preserve"> he died July Y 1790, Edinburgh. </w:t>
      </w:r>
    </w:p>
    <w:p w:rsidR="00A85C1B" w:rsidRDefault="00FB1837" w:rsidP="00A85C1B">
      <w:pPr>
        <w:ind w:firstLine="708"/>
        <w:jc w:val="both"/>
        <w:rPr>
          <w:rFonts w:ascii="Times New Roman" w:hAnsi="Times New Roman" w:cs="Times New Roman"/>
          <w:sz w:val="28"/>
          <w:szCs w:val="28"/>
          <w:lang w:val="en-US"/>
        </w:rPr>
      </w:pPr>
      <w:r w:rsidRPr="00712CDF">
        <w:rPr>
          <w:rFonts w:ascii="Times New Roman" w:hAnsi="Times New Roman" w:cs="Times New Roman"/>
          <w:sz w:val="28"/>
          <w:szCs w:val="28"/>
          <w:lang w:val="en-US"/>
        </w:rPr>
        <w:t xml:space="preserve">Adam Smith was a Scottish social philosopher and political economist, be known for his major work </w:t>
      </w:r>
      <w:r w:rsidR="004D1AFF">
        <w:rPr>
          <w:rFonts w:ascii="Times New Roman" w:hAnsi="Times New Roman" w:cs="Times New Roman"/>
          <w:sz w:val="28"/>
          <w:szCs w:val="28"/>
          <w:lang w:val="en-US"/>
        </w:rPr>
        <w:t xml:space="preserve"> </w:t>
      </w:r>
      <w:r w:rsidRPr="00A85C1B">
        <w:rPr>
          <w:rFonts w:ascii="Times New Roman" w:hAnsi="Times New Roman" w:cs="Times New Roman"/>
          <w:i/>
          <w:sz w:val="28"/>
          <w:szCs w:val="28"/>
          <w:lang w:val="en-US"/>
        </w:rPr>
        <w:t>An Inquiry into the Nature</w:t>
      </w:r>
      <w:r w:rsidR="00712CDF" w:rsidRPr="00A85C1B">
        <w:rPr>
          <w:rFonts w:ascii="Times New Roman" w:hAnsi="Times New Roman" w:cs="Times New Roman"/>
          <w:i/>
          <w:sz w:val="28"/>
          <w:szCs w:val="28"/>
          <w:lang w:val="en-US"/>
        </w:rPr>
        <w:t xml:space="preserve"> and Causes of the Wealth of Na</w:t>
      </w:r>
      <w:r w:rsidRPr="00A85C1B">
        <w:rPr>
          <w:rFonts w:ascii="Times New Roman" w:hAnsi="Times New Roman" w:cs="Times New Roman"/>
          <w:i/>
          <w:sz w:val="28"/>
          <w:szCs w:val="28"/>
          <w:lang w:val="en-US"/>
        </w:rPr>
        <w:t>tions</w:t>
      </w:r>
      <w:r w:rsidRPr="00712CDF">
        <w:rPr>
          <w:rFonts w:ascii="Times New Roman" w:hAnsi="Times New Roman" w:cs="Times New Roman"/>
          <w:sz w:val="28"/>
          <w:szCs w:val="28"/>
          <w:lang w:val="en-US"/>
        </w:rPr>
        <w:t>, the first major wor</w:t>
      </w:r>
      <w:r w:rsidR="00712CDF">
        <w:rPr>
          <w:rFonts w:ascii="Times New Roman" w:hAnsi="Times New Roman" w:cs="Times New Roman"/>
          <w:sz w:val="28"/>
          <w:szCs w:val="28"/>
          <w:lang w:val="en-US"/>
        </w:rPr>
        <w:t>k of laissez-faire economics.</w:t>
      </w:r>
      <w:r w:rsidRPr="00712CDF">
        <w:rPr>
          <w:rFonts w:ascii="Times New Roman" w:hAnsi="Times New Roman" w:cs="Times New Roman"/>
          <w:sz w:val="28"/>
          <w:szCs w:val="28"/>
          <w:lang w:val="en-US"/>
        </w:rPr>
        <w:t xml:space="preserve"> Published in 1776, this </w:t>
      </w:r>
      <w:proofErr w:type="gramStart"/>
      <w:r w:rsidRPr="00712CDF">
        <w:rPr>
          <w:rFonts w:ascii="Times New Roman" w:hAnsi="Times New Roman" w:cs="Times New Roman"/>
          <w:sz w:val="28"/>
          <w:szCs w:val="28"/>
          <w:lang w:val="en-US"/>
        </w:rPr>
        <w:t>wo</w:t>
      </w:r>
      <w:r w:rsidR="00A85C1B">
        <w:rPr>
          <w:rFonts w:ascii="Times New Roman" w:hAnsi="Times New Roman" w:cs="Times New Roman"/>
          <w:sz w:val="28"/>
          <w:szCs w:val="28"/>
          <w:lang w:val="en-US"/>
        </w:rPr>
        <w:t xml:space="preserve">rk  </w:t>
      </w:r>
      <w:r w:rsidRPr="00712CDF">
        <w:rPr>
          <w:rFonts w:ascii="Times New Roman" w:hAnsi="Times New Roman" w:cs="Times New Roman"/>
          <w:sz w:val="28"/>
          <w:szCs w:val="28"/>
          <w:lang w:val="en-US"/>
        </w:rPr>
        <w:t>contained</w:t>
      </w:r>
      <w:proofErr w:type="gramEnd"/>
      <w:r w:rsidRPr="00712CDF">
        <w:rPr>
          <w:rFonts w:ascii="Times New Roman" w:hAnsi="Times New Roman" w:cs="Times New Roman"/>
          <w:sz w:val="28"/>
          <w:szCs w:val="28"/>
          <w:lang w:val="en-US"/>
        </w:rPr>
        <w:t>, among other things, Sm</w:t>
      </w:r>
      <w:r w:rsidR="00A85C1B">
        <w:rPr>
          <w:rFonts w:ascii="Times New Roman" w:hAnsi="Times New Roman" w:cs="Times New Roman"/>
          <w:sz w:val="28"/>
          <w:szCs w:val="28"/>
          <w:lang w:val="en-US"/>
        </w:rPr>
        <w:t xml:space="preserve">ith's famous exposition of the “invisible hand», </w:t>
      </w:r>
      <w:r w:rsidRPr="00712CDF">
        <w:rPr>
          <w:rFonts w:ascii="Times New Roman" w:hAnsi="Times New Roman" w:cs="Times New Roman"/>
          <w:sz w:val="28"/>
          <w:szCs w:val="28"/>
          <w:lang w:val="en-US"/>
        </w:rPr>
        <w:t xml:space="preserve">competition as guiding an economic system based on individual self-interest. In </w:t>
      </w:r>
      <w:proofErr w:type="gramStart"/>
      <w:r w:rsidR="00A85C1B">
        <w:rPr>
          <w:rFonts w:ascii="Times New Roman" w:hAnsi="Times New Roman" w:cs="Times New Roman"/>
          <w:sz w:val="28"/>
          <w:szCs w:val="28"/>
          <w:lang w:val="en-US"/>
        </w:rPr>
        <w:t xml:space="preserve">the </w:t>
      </w:r>
      <w:r w:rsidRPr="00712CDF">
        <w:rPr>
          <w:rFonts w:ascii="Times New Roman" w:hAnsi="Times New Roman" w:cs="Times New Roman"/>
          <w:sz w:val="28"/>
          <w:szCs w:val="28"/>
          <w:lang w:val="en-US"/>
        </w:rPr>
        <w:t xml:space="preserve"> book</w:t>
      </w:r>
      <w:proofErr w:type="gramEnd"/>
      <w:r w:rsidRPr="00712CDF">
        <w:rPr>
          <w:rFonts w:ascii="Times New Roman" w:hAnsi="Times New Roman" w:cs="Times New Roman"/>
          <w:sz w:val="28"/>
          <w:szCs w:val="28"/>
          <w:lang w:val="en-US"/>
        </w:rPr>
        <w:t>, he co</w:t>
      </w:r>
      <w:r w:rsidR="00A85C1B">
        <w:rPr>
          <w:rFonts w:ascii="Times New Roman" w:hAnsi="Times New Roman" w:cs="Times New Roman"/>
          <w:sz w:val="28"/>
          <w:szCs w:val="28"/>
          <w:lang w:val="en-US"/>
        </w:rPr>
        <w:t>ntinued supporting a system of “</w:t>
      </w:r>
      <w:r w:rsidRPr="00712CDF">
        <w:rPr>
          <w:rFonts w:ascii="Times New Roman" w:hAnsi="Times New Roman" w:cs="Times New Roman"/>
          <w:sz w:val="28"/>
          <w:szCs w:val="28"/>
          <w:lang w:val="en-US"/>
        </w:rPr>
        <w:t xml:space="preserve">natural liberty» based on the </w:t>
      </w:r>
      <w:proofErr w:type="spellStart"/>
      <w:r w:rsidR="00A85C1B">
        <w:rPr>
          <w:rFonts w:ascii="Times New Roman" w:hAnsi="Times New Roman" w:cs="Times New Roman"/>
          <w:sz w:val="28"/>
          <w:szCs w:val="28"/>
          <w:lang w:val="en-US"/>
        </w:rPr>
        <w:t>the</w:t>
      </w:r>
      <w:proofErr w:type="spellEnd"/>
      <w:r w:rsidRPr="00712CDF">
        <w:rPr>
          <w:rFonts w:ascii="Times New Roman" w:hAnsi="Times New Roman" w:cs="Times New Roman"/>
          <w:sz w:val="28"/>
          <w:szCs w:val="28"/>
          <w:lang w:val="en-US"/>
        </w:rPr>
        <w:t xml:space="preserve"> division of </w:t>
      </w:r>
      <w:proofErr w:type="spellStart"/>
      <w:r w:rsidRPr="00712CDF">
        <w:rPr>
          <w:rFonts w:ascii="Times New Roman" w:hAnsi="Times New Roman" w:cs="Times New Roman"/>
          <w:sz w:val="28"/>
          <w:szCs w:val="28"/>
          <w:lang w:val="en-US"/>
        </w:rPr>
        <w:t>labour</w:t>
      </w:r>
      <w:proofErr w:type="spellEnd"/>
      <w:r w:rsidRPr="00712CDF">
        <w:rPr>
          <w:rFonts w:ascii="Times New Roman" w:hAnsi="Times New Roman" w:cs="Times New Roman"/>
          <w:sz w:val="28"/>
          <w:szCs w:val="28"/>
          <w:lang w:val="en-US"/>
        </w:rPr>
        <w:t xml:space="preserve"> and largely unimpeded by government interference. Smith</w:t>
      </w:r>
      <w:r w:rsidR="00A85C1B">
        <w:rPr>
          <w:rFonts w:ascii="Times New Roman" w:hAnsi="Times New Roman" w:cs="Times New Roman"/>
          <w:sz w:val="28"/>
          <w:szCs w:val="28"/>
          <w:lang w:val="en-US"/>
        </w:rPr>
        <w:t>’s</w:t>
      </w:r>
      <w:r w:rsidRPr="00712CDF">
        <w:rPr>
          <w:rFonts w:ascii="Times New Roman" w:hAnsi="Times New Roman" w:cs="Times New Roman"/>
          <w:sz w:val="28"/>
          <w:szCs w:val="28"/>
          <w:lang w:val="en-US"/>
        </w:rPr>
        <w:t xml:space="preserve"> principles underlay</w:t>
      </w:r>
      <w:r w:rsidR="00A85C1B">
        <w:rPr>
          <w:rFonts w:ascii="Times New Roman" w:hAnsi="Times New Roman" w:cs="Times New Roman"/>
          <w:sz w:val="28"/>
          <w:szCs w:val="28"/>
          <w:lang w:val="en-US"/>
        </w:rPr>
        <w:t xml:space="preserve"> </w:t>
      </w:r>
      <w:r w:rsidRPr="00712CDF">
        <w:rPr>
          <w:rFonts w:ascii="Times New Roman" w:hAnsi="Times New Roman" w:cs="Times New Roman"/>
          <w:sz w:val="28"/>
          <w:szCs w:val="28"/>
          <w:lang w:val="en-US"/>
        </w:rPr>
        <w:t xml:space="preserve">19th-century laissez-faire and remain profoundly influential modern theories of free enterprise. </w:t>
      </w:r>
    </w:p>
    <w:p w:rsidR="00A85C1B" w:rsidRPr="004D1AFF" w:rsidRDefault="00A85C1B" w:rsidP="004D1AFF">
      <w:pPr>
        <w:jc w:val="both"/>
        <w:rPr>
          <w:rFonts w:ascii="Times New Roman" w:hAnsi="Times New Roman" w:cs="Times New Roman"/>
          <w:sz w:val="28"/>
          <w:szCs w:val="28"/>
          <w:lang w:val="en-US"/>
        </w:rPr>
      </w:pPr>
      <w:r w:rsidRPr="004D1AFF">
        <w:rPr>
          <w:rFonts w:ascii="Times New Roman" w:hAnsi="Times New Roman" w:cs="Times New Roman"/>
          <w:sz w:val="28"/>
          <w:szCs w:val="28"/>
          <w:lang w:val="en-US"/>
        </w:rPr>
        <w:tab/>
        <w:t>Adam Smith entered Glasgow University in 1737, aged 14. This university still followed some practices of the medieval universities, for example in admitting students at age 1.4. Its professors still took fees directly from students: that had been the original practice in medieval universities, but in more famous universities rich people had endowe</w:t>
      </w:r>
      <w:r w:rsidR="004D1AFF">
        <w:rPr>
          <w:rFonts w:ascii="Times New Roman" w:hAnsi="Times New Roman" w:cs="Times New Roman"/>
          <w:sz w:val="28"/>
          <w:szCs w:val="28"/>
          <w:lang w:val="en-US"/>
        </w:rPr>
        <w:t xml:space="preserve">d </w:t>
      </w:r>
      <w:r w:rsidRPr="004D1AFF">
        <w:rPr>
          <w:rFonts w:ascii="Times New Roman" w:hAnsi="Times New Roman" w:cs="Times New Roman"/>
          <w:sz w:val="28"/>
          <w:szCs w:val="28"/>
          <w:lang w:val="en-US"/>
        </w:rPr>
        <w:t xml:space="preserve">colleges within the university, which paid lecturers' salaries. The Glasgow timetable was still medieval. The main lecture took place at 7.30 a.m. in the cold and dark. At 11.00 the students were quizzed on the morning's lecture, at 12.00 there was a lecture on an optional topic. This was the typical student's day in the 13th century. But the curriculum was modern: besides philosophy (the main medieval subject), students took Greek and mathematics. The philosophy was modern. </w:t>
      </w:r>
    </w:p>
    <w:p w:rsidR="004D1AFF" w:rsidRDefault="00A85C1B" w:rsidP="004D1AFF">
      <w:pPr>
        <w:ind w:firstLine="708"/>
        <w:jc w:val="both"/>
        <w:rPr>
          <w:rFonts w:ascii="Times New Roman" w:hAnsi="Times New Roman" w:cs="Times New Roman"/>
          <w:sz w:val="28"/>
          <w:szCs w:val="28"/>
          <w:lang w:val="en-US"/>
        </w:rPr>
      </w:pPr>
      <w:r w:rsidRPr="004D1AFF">
        <w:rPr>
          <w:rFonts w:ascii="Times New Roman" w:hAnsi="Times New Roman" w:cs="Times New Roman"/>
          <w:sz w:val="28"/>
          <w:szCs w:val="28"/>
          <w:lang w:val="en-US"/>
        </w:rPr>
        <w:t>From Glasgow University Adam Smith went on a scholarship to Oxford in 1740, aged 17. He entered Balliol College. At this time, in f</w:t>
      </w:r>
      <w:r w:rsidR="004D1AFF">
        <w:rPr>
          <w:rFonts w:ascii="Times New Roman" w:hAnsi="Times New Roman" w:cs="Times New Roman"/>
          <w:sz w:val="28"/>
          <w:szCs w:val="28"/>
          <w:lang w:val="en-US"/>
        </w:rPr>
        <w:t>act until the «Oxford Movement”</w:t>
      </w:r>
      <w:r w:rsidRPr="004D1AFF">
        <w:rPr>
          <w:rFonts w:ascii="Times New Roman" w:hAnsi="Times New Roman" w:cs="Times New Roman"/>
          <w:sz w:val="28"/>
          <w:szCs w:val="28"/>
          <w:lang w:val="en-US"/>
        </w:rPr>
        <w:t xml:space="preserve">, College fellows did not take their teaching seriously. A fellowship was like a prize, membership of a wealthy club, which some enjoyed for a few years until they wanted to marry. Effectively it had no duties — fellows might spend their time travelling. If they read or wrote books that was a private hobby. Adam Smith wrote to a friend, </w:t>
      </w:r>
      <w:r w:rsidR="004D1AFF">
        <w:rPr>
          <w:rFonts w:ascii="Times New Roman" w:hAnsi="Times New Roman" w:cs="Times New Roman"/>
          <w:sz w:val="28"/>
          <w:szCs w:val="28"/>
          <w:lang w:val="en-US"/>
        </w:rPr>
        <w:t>“</w:t>
      </w:r>
      <w:r w:rsidRPr="004D1AFF">
        <w:rPr>
          <w:rFonts w:ascii="Times New Roman" w:hAnsi="Times New Roman" w:cs="Times New Roman"/>
          <w:sz w:val="28"/>
          <w:szCs w:val="28"/>
          <w:lang w:val="en-US"/>
        </w:rPr>
        <w:t xml:space="preserve">It will be his own fault if anyone should endanger his health at Oxford by excessive study, our only business here being to go to prayers twice a </w:t>
      </w:r>
      <w:r w:rsidR="004D1AFF">
        <w:rPr>
          <w:rFonts w:ascii="Times New Roman" w:hAnsi="Times New Roman" w:cs="Times New Roman"/>
          <w:sz w:val="28"/>
          <w:szCs w:val="28"/>
          <w:lang w:val="en-US"/>
        </w:rPr>
        <w:t>day and to lecture twice a week”.</w:t>
      </w:r>
    </w:p>
    <w:p w:rsidR="00712CDF" w:rsidRPr="004D1AFF" w:rsidRDefault="00A85C1B" w:rsidP="004D1AFF">
      <w:pPr>
        <w:ind w:firstLine="708"/>
        <w:jc w:val="both"/>
        <w:rPr>
          <w:rFonts w:ascii="Times New Roman" w:hAnsi="Times New Roman" w:cs="Times New Roman"/>
          <w:sz w:val="28"/>
          <w:szCs w:val="28"/>
          <w:lang w:val="en-US"/>
        </w:rPr>
      </w:pPr>
      <w:r w:rsidRPr="004D1AFF">
        <w:rPr>
          <w:rFonts w:ascii="Times New Roman" w:hAnsi="Times New Roman" w:cs="Times New Roman"/>
          <w:sz w:val="28"/>
          <w:szCs w:val="28"/>
          <w:lang w:val="en-US"/>
        </w:rPr>
        <w:t>Adam Smith left Oxford in 1746, before his scholarship ran out, and two years later became a public lecturer in Edinburgh. He had sponsors, but it was essentially a private enterprise: he was not attached to any university, those who attended his lectures received no qualificatio</w:t>
      </w:r>
      <w:r w:rsidR="004D1AFF">
        <w:rPr>
          <w:rFonts w:ascii="Times New Roman" w:hAnsi="Times New Roman" w:cs="Times New Roman"/>
          <w:sz w:val="28"/>
          <w:szCs w:val="28"/>
          <w:lang w:val="en-US"/>
        </w:rPr>
        <w:t>n, no “privileges of graduation”</w:t>
      </w:r>
      <w:r w:rsidRPr="004D1AFF">
        <w:rPr>
          <w:rFonts w:ascii="Times New Roman" w:hAnsi="Times New Roman" w:cs="Times New Roman"/>
          <w:sz w:val="28"/>
          <w:szCs w:val="28"/>
          <w:lang w:val="en-US"/>
        </w:rPr>
        <w:t>, and they paid him a fee. His lectures were at first on rhetoric, style and English literature, and then on the history of philosophy and law.</w:t>
      </w:r>
    </w:p>
    <w:p w:rsidR="00712CDF" w:rsidRPr="004D1AFF" w:rsidRDefault="004D1AFF" w:rsidP="004D1AFF">
      <w:pPr>
        <w:jc w:val="both"/>
        <w:rPr>
          <w:rFonts w:ascii="Times New Roman" w:hAnsi="Times New Roman" w:cs="Times New Roman"/>
          <w:sz w:val="28"/>
          <w:szCs w:val="28"/>
          <w:lang w:val="en-US"/>
        </w:rPr>
      </w:pPr>
      <w:r w:rsidRPr="004D1AFF">
        <w:rPr>
          <w:rFonts w:ascii="Times New Roman" w:hAnsi="Times New Roman" w:cs="Times New Roman"/>
          <w:sz w:val="28"/>
          <w:szCs w:val="28"/>
          <w:lang w:val="en-US"/>
        </w:rPr>
        <w:tab/>
        <w:t>After being appointed commissioner of customs and of salt duties for Scotland 1777, he went to live in Edinburgh with his mother. He died there in 1790 after painful illness. He had apparently devoted a considerable part of his income numerous secret acts of charity. Shortly before his death Smith had nearly all his manuscripts destroyed.</w:t>
      </w:r>
    </w:p>
    <w:sectPr w:rsidR="00712CDF" w:rsidRPr="004D1AFF" w:rsidSect="00A469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1837"/>
    <w:rsid w:val="0005486F"/>
    <w:rsid w:val="000E6C44"/>
    <w:rsid w:val="003729A4"/>
    <w:rsid w:val="00403B18"/>
    <w:rsid w:val="004D1AFF"/>
    <w:rsid w:val="004F0987"/>
    <w:rsid w:val="00712CDF"/>
    <w:rsid w:val="00773E30"/>
    <w:rsid w:val="009D7BDD"/>
    <w:rsid w:val="00A469B6"/>
    <w:rsid w:val="00A85C1B"/>
    <w:rsid w:val="00C859BF"/>
    <w:rsid w:val="00CC3C65"/>
    <w:rsid w:val="00E77AC3"/>
    <w:rsid w:val="00FB18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9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69F07-C739-4C4C-90F2-B13369736DD3}"/>
</file>

<file path=customXml/itemProps2.xml><?xml version="1.0" encoding="utf-8"?>
<ds:datastoreItem xmlns:ds="http://schemas.openxmlformats.org/officeDocument/2006/customXml" ds:itemID="{E8F21CA2-FE81-4068-B03B-3E570920DA1B}"/>
</file>

<file path=customXml/itemProps3.xml><?xml version="1.0" encoding="utf-8"?>
<ds:datastoreItem xmlns:ds="http://schemas.openxmlformats.org/officeDocument/2006/customXml" ds:itemID="{793751B6-7AE6-462F-8183-79CA43E75813}"/>
</file>

<file path=docProps/app.xml><?xml version="1.0" encoding="utf-8"?>
<Properties xmlns="http://schemas.openxmlformats.org/officeDocument/2006/extended-properties" xmlns:vt="http://schemas.openxmlformats.org/officeDocument/2006/docPropsVTypes">
  <Template>Normal</Template>
  <TotalTime>76</TotalTime>
  <Pages>1</Pages>
  <Words>466</Words>
  <Characters>2658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Виктория</cp:lastModifiedBy>
  <cp:revision>2</cp:revision>
  <dcterms:created xsi:type="dcterms:W3CDTF">2020-04-03T15:56:00Z</dcterms:created>
  <dcterms:modified xsi:type="dcterms:W3CDTF">2020-04-03T17:12:00Z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